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42705" w14:textId="77777777" w:rsidR="00EA55CE" w:rsidRPr="00BD7C67" w:rsidRDefault="00EC1272">
      <w:pPr>
        <w:pStyle w:val="BodyText"/>
        <w:spacing w:before="175"/>
        <w:ind w:left="107"/>
        <w:rPr>
          <w:rFonts w:ascii="Calibri Light" w:hAnsi="Calibri Light" w:cs="Calibri Light"/>
          <w:sz w:val="32"/>
          <w:szCs w:val="32"/>
        </w:rPr>
      </w:pPr>
      <w:r w:rsidRPr="00BD7C67">
        <w:rPr>
          <w:rFonts w:ascii="Calibri Light" w:hAnsi="Calibri Light" w:cs="Calibri Light"/>
          <w:sz w:val="32"/>
          <w:szCs w:val="32"/>
        </w:rPr>
        <w:t xml:space="preserve">PSHE/RSHE: Progression of </w:t>
      </w:r>
      <w:r w:rsidR="00976219">
        <w:rPr>
          <w:rFonts w:ascii="Calibri Light" w:hAnsi="Calibri Light" w:cs="Calibri Light"/>
          <w:sz w:val="32"/>
          <w:szCs w:val="32"/>
        </w:rPr>
        <w:t>Vocabulary</w:t>
      </w:r>
      <w:r w:rsidR="007905D0">
        <w:rPr>
          <w:rFonts w:ascii="Calibri Light" w:hAnsi="Calibri Light" w:cs="Calibri Light"/>
          <w:sz w:val="32"/>
          <w:szCs w:val="32"/>
        </w:rPr>
        <w:t>/Terminology</w:t>
      </w:r>
    </w:p>
    <w:p w14:paraId="1B99D5D1" w14:textId="77777777" w:rsidR="00EA55CE" w:rsidRPr="00BD7C67" w:rsidRDefault="00EA55CE">
      <w:pPr>
        <w:pStyle w:val="BodyText"/>
        <w:spacing w:before="5"/>
        <w:rPr>
          <w:rFonts w:ascii="Calibri Light" w:hAnsi="Calibri Light" w:cs="Calibri Light"/>
          <w:sz w:val="18"/>
          <w:szCs w:val="18"/>
        </w:rPr>
      </w:pPr>
    </w:p>
    <w:tbl>
      <w:tblPr>
        <w:tblW w:w="1503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2268"/>
        <w:gridCol w:w="2410"/>
        <w:gridCol w:w="2268"/>
        <w:gridCol w:w="2551"/>
        <w:gridCol w:w="2410"/>
        <w:gridCol w:w="2410"/>
      </w:tblGrid>
      <w:tr w:rsidR="00BD7C67" w:rsidRPr="00BD7C67" w14:paraId="2093E814" w14:textId="77777777" w:rsidTr="00BD7C67">
        <w:trPr>
          <w:trHeight w:val="548"/>
        </w:trPr>
        <w:tc>
          <w:tcPr>
            <w:tcW w:w="719" w:type="dxa"/>
            <w:shd w:val="clear" w:color="auto" w:fill="FFFFFF" w:themeFill="background1"/>
            <w:vAlign w:val="center"/>
          </w:tcPr>
          <w:p w14:paraId="77AC7516" w14:textId="77777777" w:rsidR="00BD7C67" w:rsidRPr="00BD7C67" w:rsidRDefault="00BD7C67" w:rsidP="00BD7C67">
            <w:pPr>
              <w:pStyle w:val="TableParagraph"/>
              <w:spacing w:before="99" w:line="228" w:lineRule="auto"/>
              <w:ind w:left="344" w:right="192" w:hanging="103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47B20"/>
            <w:vAlign w:val="center"/>
          </w:tcPr>
          <w:p w14:paraId="2E14B5BE" w14:textId="77777777" w:rsidR="00BD7C67" w:rsidRPr="00BD7C67" w:rsidRDefault="00BD7C67" w:rsidP="00BD7C67">
            <w:pPr>
              <w:pStyle w:val="TableParagraph"/>
              <w:spacing w:before="0"/>
              <w:ind w:left="97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D7C67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>Being Me in My World</w:t>
            </w:r>
          </w:p>
        </w:tc>
        <w:tc>
          <w:tcPr>
            <w:tcW w:w="2410" w:type="dxa"/>
            <w:shd w:val="clear" w:color="auto" w:fill="C05494"/>
            <w:vAlign w:val="center"/>
          </w:tcPr>
          <w:p w14:paraId="6B8D1176" w14:textId="77777777" w:rsidR="00BD7C67" w:rsidRPr="00BD7C67" w:rsidRDefault="00BD7C67" w:rsidP="00BD7C67">
            <w:pPr>
              <w:pStyle w:val="TableParagraph"/>
              <w:spacing w:before="0"/>
              <w:ind w:left="199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D7C67">
              <w:rPr>
                <w:rFonts w:ascii="Calibri Light" w:hAnsi="Calibri Light" w:cs="Calibri Light"/>
                <w:b/>
                <w:color w:val="FFFFFF"/>
                <w:sz w:val="18"/>
                <w:szCs w:val="18"/>
              </w:rPr>
              <w:t>Celebrating Difference</w:t>
            </w:r>
          </w:p>
        </w:tc>
        <w:tc>
          <w:tcPr>
            <w:tcW w:w="2268" w:type="dxa"/>
            <w:shd w:val="clear" w:color="auto" w:fill="7030A0"/>
            <w:vAlign w:val="center"/>
          </w:tcPr>
          <w:p w14:paraId="1DE3DB19" w14:textId="77777777" w:rsidR="00BD7C67" w:rsidRPr="00BD7C67" w:rsidRDefault="00BD7C67" w:rsidP="00BD7C67">
            <w:pPr>
              <w:pStyle w:val="TableParagraph"/>
              <w:spacing w:before="0"/>
              <w:ind w:left="248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D7C67">
              <w:rPr>
                <w:rFonts w:ascii="Calibri Light" w:hAnsi="Calibri Light" w:cs="Calibri Light"/>
                <w:b/>
                <w:color w:val="FFFFFF"/>
                <w:sz w:val="18"/>
                <w:szCs w:val="18"/>
              </w:rPr>
              <w:t>Dreams and Goals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14:paraId="4959120B" w14:textId="77777777" w:rsidR="00BD7C67" w:rsidRPr="00BD7C67" w:rsidRDefault="00BD7C67" w:rsidP="00BD7C67">
            <w:pPr>
              <w:pStyle w:val="TableParagraph"/>
              <w:spacing w:before="91"/>
              <w:ind w:left="27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D7C67">
              <w:rPr>
                <w:rFonts w:ascii="Calibri Light" w:hAnsi="Calibri Light" w:cs="Calibri Light"/>
                <w:b/>
                <w:color w:val="FFFFFF"/>
                <w:sz w:val="18"/>
                <w:szCs w:val="18"/>
              </w:rPr>
              <w:t>Healthy Me</w:t>
            </w:r>
          </w:p>
        </w:tc>
        <w:tc>
          <w:tcPr>
            <w:tcW w:w="2410" w:type="dxa"/>
            <w:shd w:val="clear" w:color="auto" w:fill="76923C" w:themeFill="accent3" w:themeFillShade="BF"/>
            <w:vAlign w:val="center"/>
          </w:tcPr>
          <w:p w14:paraId="7916002B" w14:textId="77777777" w:rsidR="00BD7C67" w:rsidRPr="00BD7C67" w:rsidRDefault="00BD7C67" w:rsidP="00BD7C67">
            <w:pPr>
              <w:pStyle w:val="TableParagraph"/>
              <w:spacing w:before="91"/>
              <w:ind w:left="217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D7C67">
              <w:rPr>
                <w:rFonts w:ascii="Calibri Light" w:hAnsi="Calibri Light" w:cs="Calibri Light"/>
                <w:b/>
                <w:color w:val="FFFFFF"/>
                <w:sz w:val="18"/>
                <w:szCs w:val="18"/>
              </w:rPr>
              <w:t>Relationships</w:t>
            </w:r>
          </w:p>
        </w:tc>
        <w:tc>
          <w:tcPr>
            <w:tcW w:w="2410" w:type="dxa"/>
            <w:shd w:val="clear" w:color="auto" w:fill="FF0000"/>
            <w:vAlign w:val="center"/>
          </w:tcPr>
          <w:p w14:paraId="5C115918" w14:textId="77777777" w:rsidR="00BD7C67" w:rsidRPr="00BD7C67" w:rsidRDefault="00BD7C67" w:rsidP="00BD7C67">
            <w:pPr>
              <w:pStyle w:val="TableParagraph"/>
              <w:spacing w:before="91"/>
              <w:ind w:left="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D7C67">
              <w:rPr>
                <w:rFonts w:ascii="Calibri Light" w:hAnsi="Calibri Light" w:cs="Calibri Light"/>
                <w:b/>
                <w:color w:val="FFFFFF"/>
                <w:sz w:val="18"/>
                <w:szCs w:val="18"/>
              </w:rPr>
              <w:t>Changing Me</w:t>
            </w:r>
          </w:p>
        </w:tc>
      </w:tr>
      <w:tr w:rsidR="00C17082" w:rsidRPr="00BD7C67" w14:paraId="5C6A3C62" w14:textId="77777777" w:rsidTr="007905D0">
        <w:trPr>
          <w:trHeight w:val="1064"/>
        </w:trPr>
        <w:tc>
          <w:tcPr>
            <w:tcW w:w="719" w:type="dxa"/>
          </w:tcPr>
          <w:p w14:paraId="653B127E" w14:textId="77777777" w:rsidR="00C17082" w:rsidRPr="00BD7C67" w:rsidRDefault="00C17082" w:rsidP="00C17082">
            <w:pPr>
              <w:pStyle w:val="TableParagraph"/>
              <w:spacing w:before="7"/>
              <w:ind w:left="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EYFS</w:t>
            </w:r>
          </w:p>
        </w:tc>
        <w:tc>
          <w:tcPr>
            <w:tcW w:w="2268" w:type="dxa"/>
          </w:tcPr>
          <w:p w14:paraId="264153B3" w14:textId="77777777" w:rsidR="00C17082" w:rsidRPr="007A7D54" w:rsidRDefault="00FA5233" w:rsidP="007905D0">
            <w:pPr>
              <w:pStyle w:val="TableParagraph"/>
              <w:spacing w:before="0"/>
              <w:ind w:left="79" w:right="51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Myself</w:t>
            </w:r>
          </w:p>
          <w:p w14:paraId="3334D165" w14:textId="77777777" w:rsidR="00FA5233" w:rsidRPr="007A7D54" w:rsidRDefault="00FA5233" w:rsidP="007905D0">
            <w:pPr>
              <w:pStyle w:val="TableParagraph"/>
              <w:spacing w:before="0"/>
              <w:ind w:left="79" w:right="51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Feelings</w:t>
            </w:r>
          </w:p>
          <w:p w14:paraId="0C51E197" w14:textId="77777777" w:rsidR="00FA5233" w:rsidRPr="007A7D54" w:rsidRDefault="00FA5233" w:rsidP="007905D0">
            <w:pPr>
              <w:pStyle w:val="TableParagraph"/>
              <w:spacing w:before="0"/>
              <w:ind w:left="79" w:right="51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Being gentle</w:t>
            </w:r>
          </w:p>
          <w:p w14:paraId="3C4825CA" w14:textId="77777777" w:rsidR="00FA5233" w:rsidRPr="007A7D54" w:rsidRDefault="00FA5233" w:rsidP="007905D0">
            <w:pPr>
              <w:pStyle w:val="TableParagraph"/>
              <w:spacing w:before="0"/>
              <w:ind w:left="79" w:right="51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Rights</w:t>
            </w:r>
          </w:p>
          <w:p w14:paraId="36DE783F" w14:textId="77777777" w:rsidR="00FA5233" w:rsidRPr="007A7D54" w:rsidRDefault="00FA5233" w:rsidP="007905D0">
            <w:pPr>
              <w:pStyle w:val="TableParagraph"/>
              <w:spacing w:before="0"/>
              <w:ind w:left="79" w:right="51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Responsibilities</w:t>
            </w:r>
          </w:p>
        </w:tc>
        <w:tc>
          <w:tcPr>
            <w:tcW w:w="2410" w:type="dxa"/>
          </w:tcPr>
          <w:p w14:paraId="0FB7D5C4" w14:textId="77777777" w:rsidR="00C17082" w:rsidRPr="007A7D54" w:rsidRDefault="007905D0" w:rsidP="00BD7C67">
            <w:pPr>
              <w:pStyle w:val="TableParagraph"/>
              <w:ind w:right="166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Talents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Families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Home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Friends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Standing up for myself</w:t>
            </w:r>
          </w:p>
        </w:tc>
        <w:tc>
          <w:tcPr>
            <w:tcW w:w="2268" w:type="dxa"/>
          </w:tcPr>
          <w:p w14:paraId="1A90819E" w14:textId="77777777" w:rsidR="00C17082" w:rsidRPr="007A7D54" w:rsidRDefault="00782845" w:rsidP="00782845">
            <w:pPr>
              <w:pStyle w:val="TableParagraph"/>
              <w:ind w:right="228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Challenges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Perseverance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Jobs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Help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</w:tc>
        <w:tc>
          <w:tcPr>
            <w:tcW w:w="2551" w:type="dxa"/>
          </w:tcPr>
          <w:p w14:paraId="34C953D4" w14:textId="77777777" w:rsidR="00C17082" w:rsidRPr="007A7D54" w:rsidRDefault="007B0279" w:rsidP="007B0279">
            <w:pPr>
              <w:pStyle w:val="TableParagraph"/>
              <w:ind w:right="318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Exercise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Healthy food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Physical activity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Sleep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Clean</w:t>
            </w:r>
          </w:p>
        </w:tc>
        <w:tc>
          <w:tcPr>
            <w:tcW w:w="2410" w:type="dxa"/>
          </w:tcPr>
          <w:p w14:paraId="2AA1C628" w14:textId="77777777" w:rsidR="00C17082" w:rsidRPr="007A7D54" w:rsidRDefault="007B0279" w:rsidP="00BD7C67">
            <w:pPr>
              <w:pStyle w:val="TableParagraph"/>
              <w:ind w:right="85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Family life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Friendship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Falling out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</w:tc>
        <w:tc>
          <w:tcPr>
            <w:tcW w:w="2410" w:type="dxa"/>
          </w:tcPr>
          <w:p w14:paraId="1B3BB3B7" w14:textId="77777777" w:rsidR="00C17082" w:rsidRPr="007A7D54" w:rsidRDefault="00025637" w:rsidP="00BD7C67">
            <w:pPr>
              <w:pStyle w:val="TableParagraph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Bodies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Respecting my body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Fun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Fears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Growth</w:t>
            </w:r>
            <w:r w:rsidR="00780448" w:rsidRPr="007A7D54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</w:tc>
      </w:tr>
      <w:tr w:rsidR="00BD7C67" w:rsidRPr="00BD7C67" w14:paraId="39144BB3" w14:textId="77777777" w:rsidTr="007905D0">
        <w:trPr>
          <w:trHeight w:val="1222"/>
        </w:trPr>
        <w:tc>
          <w:tcPr>
            <w:tcW w:w="719" w:type="dxa"/>
          </w:tcPr>
          <w:p w14:paraId="729B71B0" w14:textId="77777777" w:rsidR="00BD7C67" w:rsidRPr="00BD7C67" w:rsidRDefault="00BD7C67" w:rsidP="00BD7C67">
            <w:pPr>
              <w:pStyle w:val="TableParagraph"/>
              <w:spacing w:before="7"/>
              <w:ind w:left="0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506550F7" w14:textId="77777777" w:rsidR="00BD7C67" w:rsidRPr="00BD7C67" w:rsidRDefault="00BD7C67" w:rsidP="00BD7C67">
            <w:pPr>
              <w:pStyle w:val="TableParagraph"/>
              <w:spacing w:before="0"/>
              <w:ind w:left="0" w:right="339"/>
              <w:jc w:val="righ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D7C67">
              <w:rPr>
                <w:rFonts w:ascii="Calibri Light" w:hAnsi="Calibri Light" w:cs="Calibri Light"/>
                <w:b/>
                <w:color w:val="231F20"/>
                <w:sz w:val="18"/>
                <w:szCs w:val="18"/>
              </w:rPr>
              <w:t>Y1</w:t>
            </w:r>
          </w:p>
        </w:tc>
        <w:tc>
          <w:tcPr>
            <w:tcW w:w="2268" w:type="dxa"/>
          </w:tcPr>
          <w:p w14:paraId="59E00073" w14:textId="77777777" w:rsidR="00FA5233" w:rsidRPr="007A7D54" w:rsidRDefault="00FA5233" w:rsidP="00FA5233">
            <w:pPr>
              <w:pStyle w:val="TableParagraph"/>
              <w:spacing w:before="112"/>
              <w:ind w:right="233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Special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Safe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Community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Consequences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Rewards</w:t>
            </w:r>
          </w:p>
        </w:tc>
        <w:tc>
          <w:tcPr>
            <w:tcW w:w="2410" w:type="dxa"/>
          </w:tcPr>
          <w:p w14:paraId="017E2B20" w14:textId="77777777" w:rsidR="00BD7C67" w:rsidRPr="007A7D54" w:rsidRDefault="007905D0" w:rsidP="00BD7C67">
            <w:pPr>
              <w:pStyle w:val="TableParagraph"/>
              <w:spacing w:before="112"/>
              <w:ind w:right="223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 xml:space="preserve">Similarities 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Differences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Bullying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Celebrating</w:t>
            </w:r>
          </w:p>
        </w:tc>
        <w:tc>
          <w:tcPr>
            <w:tcW w:w="2268" w:type="dxa"/>
          </w:tcPr>
          <w:p w14:paraId="60491AF4" w14:textId="77777777" w:rsidR="00782845" w:rsidRPr="007A7D54" w:rsidRDefault="00782845" w:rsidP="00782845">
            <w:pPr>
              <w:pStyle w:val="TableParagraph"/>
              <w:spacing w:before="112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Success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Achievement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Learning styles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Overcoming obstacles</w:t>
            </w:r>
          </w:p>
        </w:tc>
        <w:tc>
          <w:tcPr>
            <w:tcW w:w="2551" w:type="dxa"/>
          </w:tcPr>
          <w:p w14:paraId="6F9BE28C" w14:textId="77777777" w:rsidR="00BD7C67" w:rsidRPr="007A7D54" w:rsidRDefault="007B0279" w:rsidP="00BD7C67">
            <w:pPr>
              <w:pStyle w:val="TableParagraph"/>
              <w:spacing w:before="112"/>
              <w:ind w:right="84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Medicine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Medication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Road safety</w:t>
            </w:r>
          </w:p>
        </w:tc>
        <w:tc>
          <w:tcPr>
            <w:tcW w:w="2410" w:type="dxa"/>
          </w:tcPr>
          <w:p w14:paraId="4A4F0D58" w14:textId="77777777" w:rsidR="007B0279" w:rsidRPr="007A7D54" w:rsidRDefault="007B0279" w:rsidP="007B0279">
            <w:pPr>
              <w:pStyle w:val="TableParagraph"/>
              <w:spacing w:before="111"/>
              <w:ind w:right="130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Belonging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Physical contact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Preferences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Celebrations</w:t>
            </w:r>
          </w:p>
        </w:tc>
        <w:tc>
          <w:tcPr>
            <w:tcW w:w="2410" w:type="dxa"/>
          </w:tcPr>
          <w:p w14:paraId="55BFC5CE" w14:textId="77777777" w:rsidR="00BD7C67" w:rsidRPr="007A7D54" w:rsidRDefault="00025637" w:rsidP="00BD7C67">
            <w:pPr>
              <w:pStyle w:val="TableParagraph"/>
              <w:spacing w:before="110"/>
              <w:ind w:right="52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Life cycles (animal/human)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Male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Female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Changes</w:t>
            </w:r>
          </w:p>
        </w:tc>
      </w:tr>
      <w:tr w:rsidR="00BD7C67" w:rsidRPr="00BD7C67" w14:paraId="4E642E27" w14:textId="77777777" w:rsidTr="00780448">
        <w:trPr>
          <w:trHeight w:val="1084"/>
        </w:trPr>
        <w:tc>
          <w:tcPr>
            <w:tcW w:w="719" w:type="dxa"/>
          </w:tcPr>
          <w:p w14:paraId="5AA8E007" w14:textId="77777777" w:rsidR="00BD7C67" w:rsidRPr="00BD7C67" w:rsidRDefault="00BD7C67" w:rsidP="00BD7C67">
            <w:pPr>
              <w:pStyle w:val="TableParagraph"/>
              <w:spacing w:before="47"/>
              <w:ind w:left="0" w:right="339"/>
              <w:jc w:val="righ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D7C67">
              <w:rPr>
                <w:rFonts w:ascii="Calibri Light" w:hAnsi="Calibri Light" w:cs="Calibri Light"/>
                <w:b/>
                <w:color w:val="231F20"/>
                <w:sz w:val="18"/>
                <w:szCs w:val="18"/>
              </w:rPr>
              <w:t>Y2</w:t>
            </w:r>
          </w:p>
        </w:tc>
        <w:tc>
          <w:tcPr>
            <w:tcW w:w="2268" w:type="dxa"/>
          </w:tcPr>
          <w:p w14:paraId="1BA749C2" w14:textId="77777777" w:rsidR="00BD7C67" w:rsidRPr="007A7D54" w:rsidRDefault="00FA5233" w:rsidP="00BD7C67">
            <w:pPr>
              <w:pStyle w:val="TableParagraph"/>
              <w:spacing w:before="0"/>
              <w:ind w:right="55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Hope</w:t>
            </w:r>
          </w:p>
          <w:p w14:paraId="7BC54973" w14:textId="77777777" w:rsidR="00FA5233" w:rsidRPr="007A7D54" w:rsidRDefault="00FA5233" w:rsidP="00BD7C67">
            <w:pPr>
              <w:pStyle w:val="TableParagraph"/>
              <w:spacing w:before="0"/>
              <w:ind w:right="55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Fear</w:t>
            </w:r>
          </w:p>
          <w:p w14:paraId="5A9FC6E6" w14:textId="77777777" w:rsidR="00FA5233" w:rsidRPr="007A7D54" w:rsidRDefault="00FA5233" w:rsidP="00BD7C67">
            <w:pPr>
              <w:pStyle w:val="TableParagraph"/>
              <w:spacing w:before="0"/>
              <w:ind w:right="55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Fair</w:t>
            </w:r>
          </w:p>
          <w:p w14:paraId="3E9E44CA" w14:textId="77777777" w:rsidR="00FA5233" w:rsidRPr="007A7D54" w:rsidRDefault="00FA5233" w:rsidP="00FA5233">
            <w:pPr>
              <w:pStyle w:val="TableParagraph"/>
              <w:spacing w:before="0"/>
              <w:ind w:right="55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Valuing Contributions</w:t>
            </w:r>
          </w:p>
          <w:p w14:paraId="58C1CE0D" w14:textId="77777777" w:rsidR="00FA5233" w:rsidRPr="007A7D54" w:rsidRDefault="00FA5233" w:rsidP="00FA5233">
            <w:pPr>
              <w:pStyle w:val="TableParagraph"/>
              <w:spacing w:before="0"/>
              <w:ind w:right="55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Choices</w:t>
            </w:r>
          </w:p>
        </w:tc>
        <w:tc>
          <w:tcPr>
            <w:tcW w:w="2410" w:type="dxa"/>
          </w:tcPr>
          <w:p w14:paraId="1E0AAC4E" w14:textId="77777777" w:rsidR="00BD7C67" w:rsidRPr="007A7D54" w:rsidRDefault="007905D0" w:rsidP="00BD7C67">
            <w:pPr>
              <w:pStyle w:val="TableParagraph"/>
              <w:spacing w:before="0"/>
              <w:ind w:right="41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Assumptions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Stereotypes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Gender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Gender diversity</w:t>
            </w:r>
          </w:p>
        </w:tc>
        <w:tc>
          <w:tcPr>
            <w:tcW w:w="2268" w:type="dxa"/>
          </w:tcPr>
          <w:p w14:paraId="1A80EF2D" w14:textId="77777777" w:rsidR="00BD7C67" w:rsidRPr="007A7D54" w:rsidRDefault="00782845" w:rsidP="00BD7C67">
            <w:pPr>
              <w:pStyle w:val="TableParagraph"/>
              <w:spacing w:before="111"/>
              <w:ind w:right="386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Realistic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Strengths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cooperation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Contributing</w:t>
            </w:r>
          </w:p>
        </w:tc>
        <w:tc>
          <w:tcPr>
            <w:tcW w:w="2551" w:type="dxa"/>
          </w:tcPr>
          <w:p w14:paraId="5F6445B9" w14:textId="77777777" w:rsidR="00BD7C67" w:rsidRPr="007A7D54" w:rsidRDefault="007B0279" w:rsidP="00BD7C67">
            <w:pPr>
              <w:pStyle w:val="TableParagraph"/>
              <w:spacing w:before="112"/>
              <w:ind w:right="253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Relaxation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Nutrition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Lifestyle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</w:tc>
        <w:tc>
          <w:tcPr>
            <w:tcW w:w="2410" w:type="dxa"/>
          </w:tcPr>
          <w:p w14:paraId="24D3A2C6" w14:textId="77777777" w:rsidR="00BD7C67" w:rsidRPr="007A7D54" w:rsidRDefault="007B0279" w:rsidP="00BD7C67">
            <w:pPr>
              <w:pStyle w:val="TableParagraph"/>
              <w:spacing w:before="0" w:line="199" w:lineRule="exact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Boundaries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Secrets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Trust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Appreciation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</w:tc>
        <w:tc>
          <w:tcPr>
            <w:tcW w:w="2410" w:type="dxa"/>
          </w:tcPr>
          <w:p w14:paraId="6618543A" w14:textId="77777777" w:rsidR="00025637" w:rsidRPr="007A7D54" w:rsidRDefault="00025637" w:rsidP="00025637">
            <w:pPr>
              <w:pStyle w:val="TableParagraph"/>
              <w:spacing w:before="111"/>
              <w:ind w:right="52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Life cycles (plants)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Young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Old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Independence</w:t>
            </w:r>
          </w:p>
        </w:tc>
      </w:tr>
      <w:tr w:rsidR="00BD7C67" w:rsidRPr="00BD7C67" w14:paraId="4DAC9FF8" w14:textId="77777777" w:rsidTr="007905D0">
        <w:trPr>
          <w:trHeight w:val="1383"/>
        </w:trPr>
        <w:tc>
          <w:tcPr>
            <w:tcW w:w="719" w:type="dxa"/>
          </w:tcPr>
          <w:p w14:paraId="744B7C62" w14:textId="77777777" w:rsidR="00BD7C67" w:rsidRPr="00BD7C67" w:rsidRDefault="00BD7C67" w:rsidP="00BD7C67">
            <w:pPr>
              <w:pStyle w:val="TableParagraph"/>
              <w:spacing w:before="47"/>
              <w:ind w:left="0" w:right="339"/>
              <w:jc w:val="righ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D7C67">
              <w:rPr>
                <w:rFonts w:ascii="Calibri Light" w:hAnsi="Calibri Light" w:cs="Calibri Light"/>
                <w:b/>
                <w:color w:val="231F20"/>
                <w:sz w:val="18"/>
                <w:szCs w:val="18"/>
              </w:rPr>
              <w:t>Y3</w:t>
            </w:r>
          </w:p>
        </w:tc>
        <w:tc>
          <w:tcPr>
            <w:tcW w:w="2268" w:type="dxa"/>
          </w:tcPr>
          <w:p w14:paraId="0EEFC33A" w14:textId="77777777" w:rsidR="00FA5233" w:rsidRPr="007A7D54" w:rsidRDefault="00FA5233" w:rsidP="00FA5233">
            <w:pPr>
              <w:pStyle w:val="TableParagraph"/>
              <w:spacing w:before="112"/>
              <w:ind w:right="67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Goals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self-worth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Positivity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Challenges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Perspectives</w:t>
            </w:r>
          </w:p>
        </w:tc>
        <w:tc>
          <w:tcPr>
            <w:tcW w:w="2410" w:type="dxa"/>
          </w:tcPr>
          <w:p w14:paraId="1F2132DB" w14:textId="77777777" w:rsidR="00BD7C67" w:rsidRPr="007A7D54" w:rsidRDefault="007905D0" w:rsidP="00BD7C67">
            <w:pPr>
              <w:pStyle w:val="TableParagraph"/>
              <w:spacing w:before="109" w:line="232" w:lineRule="auto"/>
              <w:ind w:right="56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Diverse families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Family conflict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Child-centred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Compliments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Witness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Solutions</w:t>
            </w:r>
          </w:p>
        </w:tc>
        <w:tc>
          <w:tcPr>
            <w:tcW w:w="2268" w:type="dxa"/>
          </w:tcPr>
          <w:p w14:paraId="57A8CA88" w14:textId="77777777" w:rsidR="00782845" w:rsidRPr="007A7D54" w:rsidRDefault="00782845" w:rsidP="00FA07DB">
            <w:pPr>
              <w:pStyle w:val="TableParagraph"/>
              <w:spacing w:before="112"/>
              <w:ind w:right="62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Ambitions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Enthusiasm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Managing feelings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 xml:space="preserve">Budgeting </w:t>
            </w:r>
          </w:p>
        </w:tc>
        <w:tc>
          <w:tcPr>
            <w:tcW w:w="2551" w:type="dxa"/>
          </w:tcPr>
          <w:p w14:paraId="016EAE7C" w14:textId="77777777" w:rsidR="00BD7C67" w:rsidRPr="007A7D54" w:rsidRDefault="007B0279" w:rsidP="00BD7C67">
            <w:pPr>
              <w:pStyle w:val="TableParagraph"/>
              <w:spacing w:before="111"/>
              <w:ind w:right="349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Food labelling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Healthy choices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Online safety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Offline safety</w:t>
            </w:r>
          </w:p>
        </w:tc>
        <w:tc>
          <w:tcPr>
            <w:tcW w:w="2410" w:type="dxa"/>
          </w:tcPr>
          <w:p w14:paraId="0E286DD1" w14:textId="77777777" w:rsidR="00BD7C67" w:rsidRPr="007A7D54" w:rsidRDefault="007B0279" w:rsidP="00BD7C67">
            <w:pPr>
              <w:pStyle w:val="TableParagraph"/>
              <w:spacing w:before="112"/>
              <w:ind w:right="82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Roles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Negotiation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Diverse lives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Impact</w:t>
            </w:r>
          </w:p>
        </w:tc>
        <w:tc>
          <w:tcPr>
            <w:tcW w:w="2410" w:type="dxa"/>
          </w:tcPr>
          <w:p w14:paraId="4009A931" w14:textId="77777777" w:rsidR="00025637" w:rsidRPr="007A7D54" w:rsidRDefault="00025637" w:rsidP="00025637">
            <w:pPr>
              <w:pStyle w:val="TableParagraph"/>
              <w:spacing w:before="110"/>
              <w:ind w:right="279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Internal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External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Needs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</w:tc>
      </w:tr>
      <w:tr w:rsidR="00BD7C67" w:rsidRPr="00BD7C67" w14:paraId="7B2B6482" w14:textId="77777777" w:rsidTr="00780448">
        <w:trPr>
          <w:trHeight w:val="1150"/>
        </w:trPr>
        <w:tc>
          <w:tcPr>
            <w:tcW w:w="719" w:type="dxa"/>
          </w:tcPr>
          <w:p w14:paraId="7281C31C" w14:textId="77777777" w:rsidR="00BD7C67" w:rsidRPr="00BD7C67" w:rsidRDefault="00BD7C67" w:rsidP="00BD7C67">
            <w:pPr>
              <w:pStyle w:val="TableParagraph"/>
              <w:spacing w:before="47"/>
              <w:ind w:left="0" w:right="339"/>
              <w:jc w:val="righ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D7C67">
              <w:rPr>
                <w:rFonts w:ascii="Calibri Light" w:hAnsi="Calibri Light" w:cs="Calibri Light"/>
                <w:b/>
                <w:color w:val="231F20"/>
                <w:sz w:val="18"/>
                <w:szCs w:val="18"/>
              </w:rPr>
              <w:t>Y4</w:t>
            </w:r>
          </w:p>
        </w:tc>
        <w:tc>
          <w:tcPr>
            <w:tcW w:w="2268" w:type="dxa"/>
          </w:tcPr>
          <w:p w14:paraId="7726F717" w14:textId="77777777" w:rsidR="00613D99" w:rsidRPr="007A7D54" w:rsidRDefault="00613D99" w:rsidP="00613D99">
            <w:pPr>
              <w:pStyle w:val="TableParagraph"/>
              <w:spacing w:before="112"/>
              <w:ind w:right="300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Democracy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Motivation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Class Citizen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Voice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Peer pressure</w:t>
            </w:r>
          </w:p>
        </w:tc>
        <w:tc>
          <w:tcPr>
            <w:tcW w:w="2410" w:type="dxa"/>
          </w:tcPr>
          <w:p w14:paraId="2CE2192E" w14:textId="77777777" w:rsidR="00BD7C67" w:rsidRPr="007A7D54" w:rsidRDefault="007905D0" w:rsidP="00BD7C67">
            <w:pPr>
              <w:pStyle w:val="TableParagraph"/>
              <w:spacing w:before="112"/>
              <w:ind w:right="154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Judgment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Appearance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Acceptance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Influences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Impressions</w:t>
            </w:r>
          </w:p>
        </w:tc>
        <w:tc>
          <w:tcPr>
            <w:tcW w:w="2268" w:type="dxa"/>
          </w:tcPr>
          <w:p w14:paraId="78ECBBDF" w14:textId="77777777" w:rsidR="00BD7C67" w:rsidRPr="007A7D54" w:rsidRDefault="00782845" w:rsidP="00BD7C67">
            <w:pPr>
              <w:pStyle w:val="TableParagraph"/>
              <w:spacing w:before="112"/>
              <w:ind w:right="341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Disappointment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Overcoming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Resilience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Positive attitude</w:t>
            </w:r>
          </w:p>
        </w:tc>
        <w:tc>
          <w:tcPr>
            <w:tcW w:w="2551" w:type="dxa"/>
          </w:tcPr>
          <w:p w14:paraId="2CF042C3" w14:textId="77777777" w:rsidR="00BD7C67" w:rsidRPr="007A7D54" w:rsidRDefault="007B0279" w:rsidP="00BD7C67">
            <w:pPr>
              <w:pStyle w:val="TableParagraph"/>
              <w:spacing w:before="112"/>
              <w:ind w:right="337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Healthy friendships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Smoking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Alcohol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Inner strength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Assertiveness</w:t>
            </w:r>
          </w:p>
        </w:tc>
        <w:tc>
          <w:tcPr>
            <w:tcW w:w="2410" w:type="dxa"/>
          </w:tcPr>
          <w:p w14:paraId="183E0A49" w14:textId="77777777" w:rsidR="005407EF" w:rsidRPr="007A7D54" w:rsidRDefault="005407EF" w:rsidP="005407EF">
            <w:pPr>
              <w:pStyle w:val="TableParagraph"/>
              <w:spacing w:before="112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Jealousy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Love/loss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Memories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Girlfriends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Boyfriends</w:t>
            </w:r>
          </w:p>
        </w:tc>
        <w:tc>
          <w:tcPr>
            <w:tcW w:w="2410" w:type="dxa"/>
          </w:tcPr>
          <w:p w14:paraId="1F1D4506" w14:textId="50138CED" w:rsidR="00780448" w:rsidRPr="007A7D54" w:rsidRDefault="00780448" w:rsidP="00780448">
            <w:pPr>
              <w:pStyle w:val="TableParagraph"/>
              <w:spacing w:before="0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Being unique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Transition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Accepting change</w:t>
            </w:r>
          </w:p>
          <w:p w14:paraId="40EDBAFD" w14:textId="77777777" w:rsidR="00BD7C67" w:rsidRPr="007A7D54" w:rsidRDefault="00780448" w:rsidP="00780448">
            <w:pPr>
              <w:pStyle w:val="TableParagraph"/>
              <w:spacing w:before="0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Having a baby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</w:tc>
      </w:tr>
      <w:tr w:rsidR="00BD7C67" w:rsidRPr="00BD7C67" w14:paraId="3EFA285F" w14:textId="77777777" w:rsidTr="00BD7C67">
        <w:trPr>
          <w:trHeight w:val="547"/>
        </w:trPr>
        <w:tc>
          <w:tcPr>
            <w:tcW w:w="719" w:type="dxa"/>
          </w:tcPr>
          <w:p w14:paraId="4ABBBEF2" w14:textId="77777777" w:rsidR="00BD7C67" w:rsidRPr="00BD7C67" w:rsidRDefault="00BD7C67" w:rsidP="00BD7C67">
            <w:pPr>
              <w:pStyle w:val="TableParagraph"/>
              <w:spacing w:before="47"/>
              <w:ind w:left="241" w:right="221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D7C67">
              <w:rPr>
                <w:rFonts w:ascii="Calibri Light" w:hAnsi="Calibri Light" w:cs="Calibri Light"/>
                <w:b/>
                <w:color w:val="231F20"/>
                <w:sz w:val="18"/>
                <w:szCs w:val="18"/>
              </w:rPr>
              <w:t>Y5</w:t>
            </w:r>
          </w:p>
        </w:tc>
        <w:tc>
          <w:tcPr>
            <w:tcW w:w="2268" w:type="dxa"/>
          </w:tcPr>
          <w:p w14:paraId="1F991D29" w14:textId="77777777" w:rsidR="00BD7C67" w:rsidRPr="007A7D54" w:rsidRDefault="007905D0" w:rsidP="00613D99">
            <w:pPr>
              <w:pStyle w:val="TableParagraph"/>
              <w:spacing w:before="111"/>
              <w:ind w:right="226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Aspirations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</w:r>
            <w:r w:rsidR="00613D99" w:rsidRPr="007A7D54">
              <w:rPr>
                <w:rFonts w:ascii="Calibri Light" w:hAnsi="Calibri Light" w:cs="Calibri Light"/>
                <w:sz w:val="18"/>
                <w:szCs w:val="18"/>
              </w:rPr>
              <w:t>National citizenship</w:t>
            </w:r>
            <w:r w:rsidR="00613D99" w:rsidRPr="007A7D54">
              <w:rPr>
                <w:rFonts w:ascii="Calibri Light" w:hAnsi="Calibri Light" w:cs="Calibri Light"/>
                <w:sz w:val="18"/>
                <w:szCs w:val="18"/>
              </w:rPr>
              <w:br/>
              <w:t>Conflict</w:t>
            </w:r>
            <w:r w:rsidR="00613D99" w:rsidRPr="007A7D54">
              <w:rPr>
                <w:rFonts w:ascii="Calibri Light" w:hAnsi="Calibri Light" w:cs="Calibri Light"/>
                <w:sz w:val="18"/>
                <w:szCs w:val="18"/>
              </w:rPr>
              <w:br/>
              <w:t>Vote</w:t>
            </w:r>
            <w:r w:rsidR="00613D99" w:rsidRPr="007A7D54">
              <w:rPr>
                <w:rFonts w:ascii="Calibri Light" w:hAnsi="Calibri Light" w:cs="Calibri Light"/>
                <w:sz w:val="18"/>
                <w:szCs w:val="18"/>
              </w:rPr>
              <w:br/>
              <w:t>Participation</w:t>
            </w:r>
          </w:p>
        </w:tc>
        <w:tc>
          <w:tcPr>
            <w:tcW w:w="2410" w:type="dxa"/>
          </w:tcPr>
          <w:p w14:paraId="5000802A" w14:textId="77777777" w:rsidR="00BD7C67" w:rsidRPr="007A7D54" w:rsidRDefault="007905D0" w:rsidP="00BD7C67">
            <w:pPr>
              <w:pStyle w:val="TableParagraph"/>
              <w:spacing w:before="110"/>
              <w:ind w:right="129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Cultural diversity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</w:r>
            <w:r w:rsidR="00777791" w:rsidRPr="007A7D54">
              <w:rPr>
                <w:rFonts w:ascii="Calibri Light" w:hAnsi="Calibri Light" w:cs="Calibri Light"/>
                <w:sz w:val="18"/>
                <w:szCs w:val="18"/>
              </w:rPr>
              <w:t>Racism</w:t>
            </w:r>
            <w:r w:rsidR="00777791" w:rsidRPr="007A7D54">
              <w:rPr>
                <w:rFonts w:ascii="Calibri Light" w:hAnsi="Calibri Light" w:cs="Calibri Light"/>
                <w:sz w:val="18"/>
                <w:szCs w:val="18"/>
              </w:rPr>
              <w:br/>
              <w:t>Rumours</w:t>
            </w:r>
            <w:r w:rsidR="00777791" w:rsidRPr="007A7D54">
              <w:rPr>
                <w:rFonts w:ascii="Calibri Light" w:hAnsi="Calibri Light" w:cs="Calibri Light"/>
                <w:sz w:val="18"/>
                <w:szCs w:val="18"/>
              </w:rPr>
              <w:br/>
              <w:t>Material wealth</w:t>
            </w:r>
            <w:r w:rsidR="00777791" w:rsidRPr="007A7D54">
              <w:rPr>
                <w:rFonts w:ascii="Calibri Light" w:hAnsi="Calibri Light" w:cs="Calibri Light"/>
                <w:sz w:val="18"/>
                <w:szCs w:val="18"/>
              </w:rPr>
              <w:br/>
              <w:t>Respecting culture</w:t>
            </w:r>
          </w:p>
        </w:tc>
        <w:tc>
          <w:tcPr>
            <w:tcW w:w="2268" w:type="dxa"/>
          </w:tcPr>
          <w:p w14:paraId="3E41B608" w14:textId="77777777" w:rsidR="00BD7C67" w:rsidRPr="007A7D54" w:rsidRDefault="00782845" w:rsidP="00782845">
            <w:pPr>
              <w:pStyle w:val="TableParagraph"/>
              <w:spacing w:before="112"/>
              <w:ind w:right="153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Financial success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Long-term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Charity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</w:tc>
        <w:tc>
          <w:tcPr>
            <w:tcW w:w="2551" w:type="dxa"/>
          </w:tcPr>
          <w:p w14:paraId="79F12486" w14:textId="77777777" w:rsidR="00BD7C67" w:rsidRPr="007A7D54" w:rsidRDefault="007B0279" w:rsidP="00BD7C67">
            <w:pPr>
              <w:pStyle w:val="TableParagraph"/>
              <w:spacing w:before="110"/>
              <w:ind w:right="150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Vaping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Emergency aid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Body image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Relationships with food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Healthy choices</w:t>
            </w:r>
          </w:p>
        </w:tc>
        <w:tc>
          <w:tcPr>
            <w:tcW w:w="2410" w:type="dxa"/>
          </w:tcPr>
          <w:p w14:paraId="33131DCB" w14:textId="77777777" w:rsidR="00BD7C67" w:rsidRPr="007A7D54" w:rsidRDefault="00780448" w:rsidP="00BD7C67">
            <w:pPr>
              <w:pStyle w:val="TableParagraph"/>
              <w:spacing w:before="110"/>
              <w:ind w:right="150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Self-recognition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Self-esteem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Online communities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Gaming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Gambling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Grooming</w:t>
            </w:r>
          </w:p>
        </w:tc>
        <w:tc>
          <w:tcPr>
            <w:tcW w:w="2410" w:type="dxa"/>
          </w:tcPr>
          <w:p w14:paraId="327717EA" w14:textId="77777777" w:rsidR="00EF425B" w:rsidRDefault="00EF425B" w:rsidP="00EF425B">
            <w:pPr>
              <w:pStyle w:val="TableParagraph"/>
              <w:spacing w:before="111"/>
              <w:ind w:right="58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Body changes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  <w:p w14:paraId="7F6ACAFC" w14:textId="13C25997" w:rsidR="00BD7C67" w:rsidRPr="007A7D54" w:rsidRDefault="00780448" w:rsidP="00EF425B">
            <w:pPr>
              <w:pStyle w:val="TableParagraph"/>
              <w:spacing w:before="111"/>
              <w:ind w:right="58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Self-image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Media influence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Puberty</w:t>
            </w:r>
            <w:bookmarkStart w:id="0" w:name="_GoBack"/>
            <w:bookmarkEnd w:id="0"/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</w:tc>
      </w:tr>
      <w:tr w:rsidR="00BD7C67" w:rsidRPr="00BD7C67" w14:paraId="6DB66E84" w14:textId="77777777" w:rsidTr="00780448">
        <w:trPr>
          <w:trHeight w:val="267"/>
        </w:trPr>
        <w:tc>
          <w:tcPr>
            <w:tcW w:w="719" w:type="dxa"/>
          </w:tcPr>
          <w:p w14:paraId="1DEBA40C" w14:textId="77777777" w:rsidR="00BD7C67" w:rsidRPr="00BD7C67" w:rsidRDefault="00BD7C67" w:rsidP="00BD7C67">
            <w:pPr>
              <w:pStyle w:val="TableParagraph"/>
              <w:spacing w:before="47"/>
              <w:ind w:left="241" w:right="221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D7C67">
              <w:rPr>
                <w:rFonts w:ascii="Calibri Light" w:hAnsi="Calibri Light" w:cs="Calibri Light"/>
                <w:b/>
                <w:color w:val="231F20"/>
                <w:sz w:val="18"/>
                <w:szCs w:val="18"/>
              </w:rPr>
              <w:t>Y6</w:t>
            </w:r>
          </w:p>
        </w:tc>
        <w:tc>
          <w:tcPr>
            <w:tcW w:w="2268" w:type="dxa"/>
          </w:tcPr>
          <w:p w14:paraId="74012A89" w14:textId="77777777" w:rsidR="007905D0" w:rsidRPr="007A7D54" w:rsidRDefault="00613D99" w:rsidP="007905D0">
            <w:pPr>
              <w:pStyle w:val="TableParagraph"/>
              <w:spacing w:before="112"/>
              <w:ind w:right="153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Global citizenship</w:t>
            </w:r>
            <w:r w:rsidR="007905D0" w:rsidRPr="007A7D54">
              <w:rPr>
                <w:rFonts w:ascii="Calibri Light" w:hAnsi="Calibri Light" w:cs="Calibri Light"/>
                <w:sz w:val="18"/>
                <w:szCs w:val="18"/>
              </w:rPr>
              <w:br/>
              <w:t>Children’s Universal Rights</w:t>
            </w:r>
            <w:r w:rsidR="007905D0" w:rsidRPr="007A7D54">
              <w:rPr>
                <w:rFonts w:ascii="Calibri Light" w:hAnsi="Calibri Light" w:cs="Calibri Light"/>
                <w:sz w:val="18"/>
                <w:szCs w:val="18"/>
              </w:rPr>
              <w:br/>
              <w:t>Group dynamics</w:t>
            </w:r>
            <w:r w:rsidR="007905D0" w:rsidRPr="007A7D54">
              <w:rPr>
                <w:rFonts w:ascii="Calibri Light" w:hAnsi="Calibri Light" w:cs="Calibri Light"/>
                <w:sz w:val="18"/>
                <w:szCs w:val="18"/>
              </w:rPr>
              <w:br/>
              <w:t>Role-modelling</w:t>
            </w:r>
            <w:r w:rsidR="007905D0" w:rsidRPr="007A7D54">
              <w:rPr>
                <w:rFonts w:ascii="Calibri Light" w:hAnsi="Calibri Light" w:cs="Calibri Light"/>
                <w:sz w:val="18"/>
                <w:szCs w:val="18"/>
              </w:rPr>
              <w:br/>
              <w:t>Anti-social behaviour</w:t>
            </w:r>
          </w:p>
        </w:tc>
        <w:tc>
          <w:tcPr>
            <w:tcW w:w="2410" w:type="dxa"/>
          </w:tcPr>
          <w:p w14:paraId="6BC9C33A" w14:textId="77777777" w:rsidR="00BD7C67" w:rsidRPr="007A7D54" w:rsidRDefault="00777791" w:rsidP="00BD7C67">
            <w:pPr>
              <w:pStyle w:val="TableParagraph"/>
              <w:spacing w:before="112"/>
              <w:ind w:right="386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Perceptions of normality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Disability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Empathy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Inclusion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Exclusion</w:t>
            </w:r>
          </w:p>
        </w:tc>
        <w:tc>
          <w:tcPr>
            <w:tcW w:w="2268" w:type="dxa"/>
          </w:tcPr>
          <w:p w14:paraId="365372D8" w14:textId="77777777" w:rsidR="00BD7C67" w:rsidRPr="007A7D54" w:rsidRDefault="00782845" w:rsidP="00BD7C67">
            <w:pPr>
              <w:pStyle w:val="TableParagraph"/>
              <w:spacing w:before="112"/>
              <w:ind w:right="154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Success criteria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Recognition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</w:r>
            <w:r w:rsidR="00FA07DB" w:rsidRPr="007A7D54">
              <w:rPr>
                <w:rFonts w:ascii="Calibri Light" w:hAnsi="Calibri Light" w:cs="Calibri Light"/>
                <w:sz w:val="18"/>
                <w:szCs w:val="18"/>
              </w:rPr>
              <w:t>Evaluating</w:t>
            </w:r>
            <w:r w:rsidR="00FA07DB" w:rsidRPr="007A7D54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</w:tc>
        <w:tc>
          <w:tcPr>
            <w:tcW w:w="2551" w:type="dxa"/>
          </w:tcPr>
          <w:p w14:paraId="3A699C2A" w14:textId="77777777" w:rsidR="007B0279" w:rsidRPr="007A7D54" w:rsidRDefault="007B0279" w:rsidP="007B0279">
            <w:pPr>
              <w:pStyle w:val="TableParagraph"/>
              <w:spacing w:before="111"/>
              <w:ind w:right="131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Personal responsibility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Substances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Exploitation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County Lines/Gangs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Managing stress</w:t>
            </w:r>
          </w:p>
        </w:tc>
        <w:tc>
          <w:tcPr>
            <w:tcW w:w="2410" w:type="dxa"/>
          </w:tcPr>
          <w:p w14:paraId="0098CCFB" w14:textId="77777777" w:rsidR="00BD7C67" w:rsidRPr="007A7D54" w:rsidRDefault="00780448" w:rsidP="00BD7C67">
            <w:pPr>
              <w:pStyle w:val="TableParagraph"/>
              <w:spacing w:before="111"/>
              <w:ind w:right="183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Mental health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Sources of support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Control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Power</w:t>
            </w:r>
          </w:p>
        </w:tc>
        <w:tc>
          <w:tcPr>
            <w:tcW w:w="2410" w:type="dxa"/>
          </w:tcPr>
          <w:p w14:paraId="774191DA" w14:textId="77777777" w:rsidR="00EF425B" w:rsidRDefault="00EF425B" w:rsidP="00BD7C67">
            <w:pPr>
              <w:pStyle w:val="TableParagraph"/>
              <w:spacing w:before="112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Conception</w:t>
            </w:r>
          </w:p>
          <w:p w14:paraId="00FC64DF" w14:textId="0C42BC61" w:rsidR="00BD7C67" w:rsidRPr="007A7D54" w:rsidRDefault="00EF425B" w:rsidP="00BD7C67">
            <w:pPr>
              <w:pStyle w:val="TableParagraph"/>
              <w:spacing w:before="112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780448" w:rsidRPr="007A7D54">
              <w:rPr>
                <w:rFonts w:ascii="Calibri Light" w:hAnsi="Calibri Light" w:cs="Calibri Light"/>
                <w:sz w:val="18"/>
                <w:szCs w:val="18"/>
              </w:rPr>
              <w:t>Body image</w:t>
            </w:r>
            <w:r w:rsidR="00780448" w:rsidRPr="007A7D54">
              <w:rPr>
                <w:rFonts w:ascii="Calibri Light" w:hAnsi="Calibri Light" w:cs="Calibri Light"/>
                <w:sz w:val="18"/>
                <w:szCs w:val="18"/>
              </w:rPr>
              <w:br/>
              <w:t>Physical attraction</w:t>
            </w:r>
            <w:r w:rsidR="00780448" w:rsidRPr="007A7D54">
              <w:rPr>
                <w:rFonts w:ascii="Calibri Light" w:hAnsi="Calibri Light" w:cs="Calibri Light"/>
                <w:sz w:val="18"/>
                <w:szCs w:val="18"/>
              </w:rPr>
              <w:br/>
              <w:t>Consent</w:t>
            </w:r>
            <w:r w:rsidR="00780448" w:rsidRPr="007A7D54">
              <w:rPr>
                <w:rFonts w:ascii="Calibri Light" w:hAnsi="Calibri Light" w:cs="Calibri Light"/>
                <w:sz w:val="18"/>
                <w:szCs w:val="18"/>
              </w:rPr>
              <w:br/>
              <w:t>Sexting</w:t>
            </w:r>
          </w:p>
        </w:tc>
      </w:tr>
    </w:tbl>
    <w:p w14:paraId="0ABAA970" w14:textId="77777777" w:rsidR="00EA55CE" w:rsidRPr="00BD7C67" w:rsidRDefault="00EA55CE" w:rsidP="007A7D54">
      <w:pPr>
        <w:pStyle w:val="BodyText"/>
        <w:rPr>
          <w:rFonts w:ascii="Calibri Light" w:hAnsi="Calibri Light" w:cs="Calibri Light"/>
          <w:b w:val="0"/>
          <w:sz w:val="18"/>
          <w:szCs w:val="18"/>
        </w:rPr>
      </w:pPr>
    </w:p>
    <w:sectPr w:rsidR="00EA55CE" w:rsidRPr="00BD7C67" w:rsidSect="00955DB4">
      <w:headerReference w:type="default" r:id="rId6"/>
      <w:footerReference w:type="default" r:id="rId7"/>
      <w:pgSz w:w="16850" w:h="11940" w:orient="landscape"/>
      <w:pgMar w:top="142" w:right="1240" w:bottom="709" w:left="660" w:header="356" w:footer="3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E41CF" w14:textId="77777777" w:rsidR="001E1AC8" w:rsidRDefault="001E1AC8">
      <w:r>
        <w:separator/>
      </w:r>
    </w:p>
  </w:endnote>
  <w:endnote w:type="continuationSeparator" w:id="0">
    <w:p w14:paraId="2929CA1C" w14:textId="77777777" w:rsidR="001E1AC8" w:rsidRDefault="001E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-Medium">
    <w:altName w:val="Times New Roman"/>
    <w:charset w:val="00"/>
    <w:family w:val="roman"/>
    <w:pitch w:val="variable"/>
  </w:font>
  <w:font w:name="DIN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592BA" w14:textId="77777777" w:rsidR="00EA55CE" w:rsidRDefault="00EA55CE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2F2FF" w14:textId="77777777" w:rsidR="001E1AC8" w:rsidRDefault="001E1AC8">
      <w:r>
        <w:separator/>
      </w:r>
    </w:p>
  </w:footnote>
  <w:footnote w:type="continuationSeparator" w:id="0">
    <w:p w14:paraId="341FCAD4" w14:textId="77777777" w:rsidR="001E1AC8" w:rsidRDefault="001E1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05397" w14:textId="77777777" w:rsidR="00EA55CE" w:rsidRDefault="00EA55CE">
    <w:pPr>
      <w:pStyle w:val="BodyText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5CE"/>
    <w:rsid w:val="00025637"/>
    <w:rsid w:val="001E1AC8"/>
    <w:rsid w:val="001F462C"/>
    <w:rsid w:val="004003E5"/>
    <w:rsid w:val="005407EF"/>
    <w:rsid w:val="00613D99"/>
    <w:rsid w:val="00777791"/>
    <w:rsid w:val="00780448"/>
    <w:rsid w:val="00782845"/>
    <w:rsid w:val="007905D0"/>
    <w:rsid w:val="007A7D54"/>
    <w:rsid w:val="007B0279"/>
    <w:rsid w:val="00852548"/>
    <w:rsid w:val="008D1959"/>
    <w:rsid w:val="00955DB4"/>
    <w:rsid w:val="00976219"/>
    <w:rsid w:val="00BD7C67"/>
    <w:rsid w:val="00C17082"/>
    <w:rsid w:val="00D92CCF"/>
    <w:rsid w:val="00EA55CE"/>
    <w:rsid w:val="00EC1272"/>
    <w:rsid w:val="00EF425B"/>
    <w:rsid w:val="00F01F45"/>
    <w:rsid w:val="00FA07DB"/>
    <w:rsid w:val="00FA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CAB940"/>
  <w15:docId w15:val="{263F3B9F-D8D5-4498-9798-8868FD78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ArialMT-Medium" w:eastAsia="ArialMT-Medium" w:hAnsi="ArialMT-Medium" w:cs="ArialMT-Medium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DIN" w:eastAsia="DIN" w:hAnsi="DIN" w:cs="DI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  <w:ind w:left="80"/>
    </w:pPr>
  </w:style>
  <w:style w:type="paragraph" w:styleId="Header">
    <w:name w:val="header"/>
    <w:basedOn w:val="Normal"/>
    <w:link w:val="HeaderChar"/>
    <w:uiPriority w:val="99"/>
    <w:unhideWhenUsed/>
    <w:rsid w:val="00EC12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272"/>
    <w:rPr>
      <w:rFonts w:ascii="ArialMT-Medium" w:eastAsia="ArialMT-Medium" w:hAnsi="ArialMT-Medium" w:cs="ArialMT-Medium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EC12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272"/>
    <w:rPr>
      <w:rFonts w:ascii="ArialMT-Medium" w:eastAsia="ArialMT-Medium" w:hAnsi="ArialMT-Medium" w:cs="ArialMT-Medium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7225221436330eb7e61f509d7ea3c163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b6cae39a0f18e1df703a5a2512429f03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77ac1-5098-46b0-9a18-c66528dd80a9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696DE6-642D-407D-8FB3-34DBA72FF704}"/>
</file>

<file path=customXml/itemProps2.xml><?xml version="1.0" encoding="utf-8"?>
<ds:datastoreItem xmlns:ds="http://schemas.openxmlformats.org/officeDocument/2006/customXml" ds:itemID="{CEF8E58A-C9AE-48AF-92DF-A687B763AB2A}"/>
</file>

<file path=customXml/itemProps3.xml><?xml version="1.0" encoding="utf-8"?>
<ds:datastoreItem xmlns:ds="http://schemas.openxmlformats.org/officeDocument/2006/customXml" ds:itemID="{F25A97B9-6865-4517-BE07-3B7DAE110F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Kellie Wilson</dc:creator>
  <cp:lastModifiedBy>Donna Harrison</cp:lastModifiedBy>
  <cp:revision>2</cp:revision>
  <dcterms:created xsi:type="dcterms:W3CDTF">2021-04-27T15:17:00Z</dcterms:created>
  <dcterms:modified xsi:type="dcterms:W3CDTF">2021-04-27T15:17:00Z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2019-08-28T00:00:00Z</vt:filetime>
  </property>
  <property fmtid="{D5CDD505-2E9C-101B-9397-08002B2CF9AE}" pid="5" name="ContentTypeId">
    <vt:lpwstr>0x010100008E4DD3FB08284B982165C47A3C3115</vt:lpwstr>
  </property>
  <property fmtid="{D5CDD505-2E9C-101B-9397-08002B2CF9AE}" pid="6" name="Order">
    <vt:r8>221800</vt:r8>
  </property>
  <property fmtid="{D5CDD505-2E9C-101B-9397-08002B2CF9AE}" pid="7" name="MediaServiceImageTags">
    <vt:lpwstr/>
  </property>
</Properties>
</file>